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D0234" w14:textId="77777777" w:rsidR="00286406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CAPEEA GENERAL ASSEMBLY</w:t>
      </w:r>
    </w:p>
    <w:p w14:paraId="44EA3FEF" w14:textId="77777777" w:rsidR="00286406" w:rsidRDefault="00000000">
      <w:pPr>
        <w:jc w:val="both"/>
        <w:rPr>
          <w:b/>
        </w:rPr>
      </w:pPr>
      <w:r>
        <w:rPr>
          <w:b/>
        </w:rPr>
        <w:t xml:space="preserve">Date: </w:t>
      </w:r>
      <w:r>
        <w:t>03-Oct-2025</w:t>
      </w:r>
    </w:p>
    <w:p w14:paraId="69A392C2" w14:textId="77777777" w:rsidR="00286406" w:rsidRDefault="00000000">
      <w:pPr>
        <w:jc w:val="both"/>
        <w:rPr>
          <w:b/>
        </w:rPr>
      </w:pPr>
      <w:r>
        <w:rPr>
          <w:b/>
        </w:rPr>
        <w:t xml:space="preserve">Location: </w:t>
      </w:r>
      <w:r>
        <w:t>European School Den Haag, Secondary School</w:t>
      </w:r>
    </w:p>
    <w:p w14:paraId="4341FBA3" w14:textId="36F7A087" w:rsidR="00286406" w:rsidRDefault="00000000">
      <w:pPr>
        <w:jc w:val="both"/>
      </w:pPr>
      <w:r>
        <w:rPr>
          <w:b/>
        </w:rPr>
        <w:t xml:space="preserve">Attendees: </w:t>
      </w:r>
      <w:r>
        <w:t xml:space="preserve">Alex </w:t>
      </w:r>
      <w:proofErr w:type="spellStart"/>
      <w:r>
        <w:t>Kockhans</w:t>
      </w:r>
      <w:proofErr w:type="spellEnd"/>
      <w:r>
        <w:t>, Alexandra Burchard, B</w:t>
      </w:r>
      <w:sdt>
        <w:sdtPr>
          <w:tag w:val="goog_rdk_0"/>
          <w:id w:val="1929443216"/>
        </w:sdtPr>
        <w:sdtContent>
          <w:r>
            <w:t>e</w:t>
          </w:r>
        </w:sdtContent>
      </w:sdt>
      <w:sdt>
        <w:sdtPr>
          <w:tag w:val="goog_rdk_1"/>
          <w:id w:val="-1337745297"/>
        </w:sdtPr>
        <w:sdtContent>
          <w:r w:rsidR="000A68E0">
            <w:t>noit</w:t>
          </w:r>
        </w:sdtContent>
      </w:sdt>
      <w:r>
        <w:t xml:space="preserve"> </w:t>
      </w:r>
      <w:proofErr w:type="spellStart"/>
      <w:r>
        <w:t>Daussy</w:t>
      </w:r>
      <w:proofErr w:type="spellEnd"/>
      <w:r>
        <w:t xml:space="preserve">, Bauke Westphal, Christine </w:t>
      </w:r>
      <w:proofErr w:type="spellStart"/>
      <w:r>
        <w:t>Haberzettl</w:t>
      </w:r>
      <w:proofErr w:type="spellEnd"/>
      <w:r>
        <w:t xml:space="preserve">, Erik Bordat, Flore </w:t>
      </w:r>
      <w:proofErr w:type="spellStart"/>
      <w:r>
        <w:t>Louart</w:t>
      </w:r>
      <w:proofErr w:type="spellEnd"/>
      <w:r>
        <w:t xml:space="preserve">, Georgios </w:t>
      </w:r>
      <w:proofErr w:type="spellStart"/>
      <w:r>
        <w:t>Tsakalis</w:t>
      </w:r>
      <w:proofErr w:type="spellEnd"/>
      <w:r>
        <w:t xml:space="preserve">, Janina </w:t>
      </w:r>
      <w:proofErr w:type="spellStart"/>
      <w:r>
        <w:t>Wiebols</w:t>
      </w:r>
      <w:proofErr w:type="spellEnd"/>
      <w:r>
        <w:t xml:space="preserve">, Margaret Christie, Marta </w:t>
      </w:r>
      <w:proofErr w:type="spellStart"/>
      <w:r>
        <w:t>Medlinska</w:t>
      </w:r>
      <w:proofErr w:type="spellEnd"/>
      <w:r>
        <w:t xml:space="preserve">, Nicolas Gallot, Oscar </w:t>
      </w:r>
      <w:proofErr w:type="spellStart"/>
      <w:r>
        <w:t>Visus</w:t>
      </w:r>
      <w:proofErr w:type="spellEnd"/>
      <w:r>
        <w:t xml:space="preserve">, Rainer Menz, Robyn Eyde, Sofia </w:t>
      </w:r>
      <w:proofErr w:type="spellStart"/>
      <w:r>
        <w:t>Tranta</w:t>
      </w:r>
      <w:proofErr w:type="spellEnd"/>
      <w:r>
        <w:t xml:space="preserve">, </w:t>
      </w:r>
      <w:proofErr w:type="spellStart"/>
      <w:r>
        <w:t>Soumiyashri</w:t>
      </w:r>
      <w:proofErr w:type="spellEnd"/>
      <w:r>
        <w:t xml:space="preserve"> Swaminathan</w:t>
      </w:r>
    </w:p>
    <w:sdt>
      <w:sdtPr>
        <w:tag w:val="goog_rdk_5"/>
        <w:id w:val="1762844764"/>
      </w:sdtPr>
      <w:sdtContent>
        <w:p w14:paraId="555F69EA" w14:textId="77777777" w:rsidR="00286406" w:rsidRPr="006E77FD" w:rsidRDefault="00000000">
          <w:pPr>
            <w:jc w:val="both"/>
            <w:rPr>
              <w:b/>
            </w:rPr>
          </w:pPr>
          <w:sdt>
            <w:sdtPr>
              <w:tag w:val="goog_rdk_3"/>
              <w:id w:val="1086559407"/>
            </w:sdtPr>
            <w:sdtContent>
              <w:sdt>
                <w:sdtPr>
                  <w:tag w:val="goog_rdk_4"/>
                  <w:id w:val="-1051571197"/>
                </w:sdtPr>
                <w:sdtContent/>
              </w:sdt>
            </w:sdtContent>
          </w:sdt>
        </w:p>
      </w:sdtContent>
    </w:sdt>
    <w:p w14:paraId="486F1DB5" w14:textId="77777777" w:rsidR="00286406" w:rsidRDefault="00000000">
      <w:pPr>
        <w:jc w:val="both"/>
        <w:rPr>
          <w:b/>
        </w:rPr>
      </w:pPr>
      <w:r>
        <w:rPr>
          <w:b/>
        </w:rPr>
        <w:t>Agenda</w:t>
      </w:r>
    </w:p>
    <w:p w14:paraId="69D39194" w14:textId="77777777" w:rsidR="00286406" w:rsidRDefault="00000000">
      <w:pPr>
        <w:numPr>
          <w:ilvl w:val="0"/>
          <w:numId w:val="1"/>
        </w:numPr>
        <w:jc w:val="both"/>
      </w:pPr>
      <w:r>
        <w:t>Welcome Speech</w:t>
      </w:r>
    </w:p>
    <w:p w14:paraId="7484B906" w14:textId="77777777" w:rsidR="00286406" w:rsidRDefault="00000000">
      <w:pPr>
        <w:numPr>
          <w:ilvl w:val="0"/>
          <w:numId w:val="1"/>
        </w:numPr>
        <w:jc w:val="both"/>
      </w:pPr>
      <w:r>
        <w:t xml:space="preserve">Approval of Format – AES Conference, Den Haag </w:t>
      </w:r>
      <w:r>
        <w:rPr>
          <w:b/>
        </w:rPr>
        <w:t>(VOTE)</w:t>
      </w:r>
    </w:p>
    <w:p w14:paraId="22BB085A" w14:textId="77777777" w:rsidR="00286406" w:rsidRDefault="00000000">
      <w:pPr>
        <w:numPr>
          <w:ilvl w:val="0"/>
          <w:numId w:val="1"/>
        </w:numPr>
        <w:jc w:val="both"/>
      </w:pPr>
      <w:r>
        <w:t xml:space="preserve">Approval of Proposed Agenda </w:t>
      </w:r>
      <w:r>
        <w:rPr>
          <w:b/>
        </w:rPr>
        <w:t>(VOTE)</w:t>
      </w:r>
    </w:p>
    <w:p w14:paraId="7C3C3132" w14:textId="77777777" w:rsidR="00286406" w:rsidRDefault="00000000">
      <w:pPr>
        <w:numPr>
          <w:ilvl w:val="0"/>
          <w:numId w:val="1"/>
        </w:numPr>
        <w:jc w:val="both"/>
      </w:pPr>
      <w:r>
        <w:t xml:space="preserve">Approval of General Assembly (GA) 2024 Minutes </w:t>
      </w:r>
      <w:r>
        <w:rPr>
          <w:b/>
        </w:rPr>
        <w:t>(VOTE)</w:t>
      </w:r>
    </w:p>
    <w:p w14:paraId="2C383677" w14:textId="77777777" w:rsidR="00286406" w:rsidRDefault="00000000">
      <w:pPr>
        <w:numPr>
          <w:ilvl w:val="0"/>
          <w:numId w:val="1"/>
        </w:numPr>
        <w:jc w:val="both"/>
      </w:pPr>
      <w:r>
        <w:t xml:space="preserve">Treasurer’s Report 2024–2025 – Approval </w:t>
      </w:r>
      <w:r>
        <w:rPr>
          <w:b/>
        </w:rPr>
        <w:t>(VOTE)</w:t>
      </w:r>
    </w:p>
    <w:p w14:paraId="038E2AE8" w14:textId="77777777" w:rsidR="00286406" w:rsidRDefault="00000000">
      <w:pPr>
        <w:numPr>
          <w:ilvl w:val="0"/>
          <w:numId w:val="1"/>
        </w:numPr>
        <w:jc w:val="both"/>
      </w:pPr>
      <w:r>
        <w:t xml:space="preserve">Budget 2025–2026 </w:t>
      </w:r>
      <w:r>
        <w:rPr>
          <w:b/>
        </w:rPr>
        <w:t>(VOTE)</w:t>
      </w:r>
    </w:p>
    <w:p w14:paraId="0010B830" w14:textId="77777777" w:rsidR="00286406" w:rsidRDefault="00000000">
      <w:pPr>
        <w:numPr>
          <w:ilvl w:val="0"/>
          <w:numId w:val="1"/>
        </w:numPr>
        <w:jc w:val="both"/>
      </w:pPr>
      <w:r>
        <w:t xml:space="preserve">Approval of CAPEEA’s New Members 2025–2026 </w:t>
      </w:r>
      <w:r>
        <w:rPr>
          <w:b/>
        </w:rPr>
        <w:t>(VOTE)</w:t>
      </w:r>
    </w:p>
    <w:p w14:paraId="1C76BBDE" w14:textId="77777777" w:rsidR="00286406" w:rsidRDefault="00000000">
      <w:pPr>
        <w:numPr>
          <w:ilvl w:val="0"/>
          <w:numId w:val="1"/>
        </w:numPr>
        <w:jc w:val="both"/>
      </w:pPr>
      <w:r>
        <w:t xml:space="preserve">Election of CAPEEA Bureau 2025–2026 </w:t>
      </w:r>
      <w:r>
        <w:rPr>
          <w:b/>
        </w:rPr>
        <w:t>(VOTE)</w:t>
      </w:r>
    </w:p>
    <w:p w14:paraId="1211F07F" w14:textId="77777777" w:rsidR="00286406" w:rsidRDefault="00000000">
      <w:pPr>
        <w:numPr>
          <w:ilvl w:val="0"/>
          <w:numId w:val="1"/>
        </w:numPr>
        <w:jc w:val="both"/>
      </w:pPr>
      <w:r>
        <w:t xml:space="preserve">Election of CAPEEA Shadow Members 2025–2026 </w:t>
      </w:r>
      <w:r>
        <w:rPr>
          <w:b/>
        </w:rPr>
        <w:t>(VOTE)</w:t>
      </w:r>
    </w:p>
    <w:sdt>
      <w:sdtPr>
        <w:tag w:val="goog_rdk_9"/>
        <w:id w:val="63850223"/>
      </w:sdtPr>
      <w:sdtContent>
        <w:p w14:paraId="5543E5C4" w14:textId="77777777" w:rsidR="00286406" w:rsidRPr="006E77FD" w:rsidRDefault="00000000">
          <w:pPr>
            <w:jc w:val="both"/>
            <w:rPr>
              <w:b/>
            </w:rPr>
          </w:pPr>
          <w:sdt>
            <w:sdtPr>
              <w:tag w:val="goog_rdk_7"/>
              <w:id w:val="-1972299656"/>
            </w:sdtPr>
            <w:sdtContent>
              <w:sdt>
                <w:sdtPr>
                  <w:tag w:val="goog_rdk_8"/>
                  <w:id w:val="1034253887"/>
                </w:sdtPr>
                <w:sdtContent/>
              </w:sdt>
            </w:sdtContent>
          </w:sdt>
        </w:p>
      </w:sdtContent>
    </w:sdt>
    <w:p w14:paraId="28D281CC" w14:textId="77777777" w:rsidR="00286406" w:rsidRDefault="00000000">
      <w:pPr>
        <w:jc w:val="both"/>
        <w:rPr>
          <w:b/>
        </w:rPr>
      </w:pPr>
      <w:r>
        <w:rPr>
          <w:b/>
        </w:rPr>
        <w:t>Meeting Summary</w:t>
      </w:r>
    </w:p>
    <w:sdt>
      <w:sdtPr>
        <w:tag w:val="goog_rdk_12"/>
        <w:id w:val="1586954675"/>
      </w:sdtPr>
      <w:sdtContent>
        <w:p w14:paraId="2ECA30AC" w14:textId="77777777" w:rsidR="00286406" w:rsidRDefault="00000000">
          <w:pPr>
            <w:jc w:val="both"/>
            <w:rPr>
              <w:b/>
            </w:rPr>
          </w:pPr>
          <w:sdt>
            <w:sdtPr>
              <w:tag w:val="goog_rdk_11"/>
              <w:id w:val="-102275095"/>
            </w:sdtPr>
            <w:sdtContent/>
          </w:sdt>
        </w:p>
      </w:sdtContent>
    </w:sdt>
    <w:p w14:paraId="1DBA0DDA" w14:textId="77777777" w:rsidR="00286406" w:rsidRDefault="00000000">
      <w:pPr>
        <w:jc w:val="both"/>
        <w:rPr>
          <w:b/>
        </w:rPr>
      </w:pPr>
      <w:r>
        <w:rPr>
          <w:b/>
        </w:rPr>
        <w:t>1. Welcome Speech</w:t>
      </w:r>
    </w:p>
    <w:p w14:paraId="05B23619" w14:textId="77777777" w:rsidR="00286406" w:rsidRDefault="00000000">
      <w:pPr>
        <w:jc w:val="both"/>
      </w:pPr>
      <w:r>
        <w:t xml:space="preserve">The President, </w:t>
      </w:r>
      <w:r>
        <w:rPr>
          <w:b/>
        </w:rPr>
        <w:t xml:space="preserve">Alexandra von </w:t>
      </w:r>
      <w:proofErr w:type="spellStart"/>
      <w:r>
        <w:rPr>
          <w:b/>
        </w:rPr>
        <w:t>Kalnein</w:t>
      </w:r>
      <w:proofErr w:type="spellEnd"/>
      <w:r>
        <w:t>, welcomed all participants and thanked them for attending the General Assembly. She extended a warm welcome to new members and noted an increase in participation compared to the 2024 General Assembly, with representation from 13 schools.</w:t>
      </w:r>
    </w:p>
    <w:p w14:paraId="20D1FEA7" w14:textId="0D06FB2D" w:rsidR="00286406" w:rsidRDefault="00000000">
      <w:pPr>
        <w:jc w:val="both"/>
      </w:pPr>
      <w:r>
        <w:t xml:space="preserve">Alexandra emphasized the growing importance of parents as key stakeholders, particularly as schools </w:t>
      </w:r>
      <w:sdt>
        <w:sdtPr>
          <w:tag w:val="goog_rdk_13"/>
          <w:id w:val="-1447751716"/>
        </w:sdtPr>
        <w:sdtContent>
          <w:r>
            <w:t xml:space="preserve">strive to </w:t>
          </w:r>
        </w:sdtContent>
      </w:sdt>
      <w:r>
        <w:t xml:space="preserve">adapt to emerging </w:t>
      </w:r>
      <w:r>
        <w:rPr>
          <w:b/>
        </w:rPr>
        <w:t>AI technologies</w:t>
      </w:r>
      <w:r>
        <w:t xml:space="preserve">. She highlighted key achievements </w:t>
      </w:r>
      <w:r>
        <w:lastRenderedPageBreak/>
        <w:t xml:space="preserve">over the past year, including the </w:t>
      </w:r>
      <w:r>
        <w:rPr>
          <w:b/>
        </w:rPr>
        <w:t>revamp of the CAPEEA website</w:t>
      </w:r>
      <w:r>
        <w:t xml:space="preserve"> and the introduction of the </w:t>
      </w:r>
      <w:r>
        <w:rPr>
          <w:b/>
        </w:rPr>
        <w:t xml:space="preserve">mobility tool developed by the Strasbourg </w:t>
      </w:r>
      <w:sdt>
        <w:sdtPr>
          <w:tag w:val="goog_rdk_14"/>
          <w:id w:val="533967257"/>
        </w:sdtPr>
        <w:sdtContent>
          <w:r>
            <w:rPr>
              <w:b/>
            </w:rPr>
            <w:t xml:space="preserve">School and </w:t>
          </w:r>
        </w:sdtContent>
      </w:sdt>
      <w:r>
        <w:rPr>
          <w:b/>
        </w:rPr>
        <w:t>Parents</w:t>
      </w:r>
      <w:sdt>
        <w:sdtPr>
          <w:tag w:val="goog_rdk_15"/>
          <w:id w:val="-640715216"/>
          <w:showingPlcHdr/>
        </w:sdtPr>
        <w:sdtContent>
          <w:r w:rsidR="006E77FD">
            <w:t xml:space="preserve">     </w:t>
          </w:r>
        </w:sdtContent>
      </w:sdt>
      <w:r>
        <w:rPr>
          <w:b/>
        </w:rPr>
        <w:t>Association</w:t>
      </w:r>
      <w:r>
        <w:t xml:space="preserve">, both of which will be </w:t>
      </w:r>
      <w:sdt>
        <w:sdtPr>
          <w:tag w:val="goog_rdk_16"/>
          <w:id w:val="1805459490"/>
        </w:sdtPr>
        <w:sdtContent>
          <w:r>
            <w:t>d</w:t>
          </w:r>
        </w:sdtContent>
      </w:sdt>
      <w:sdt>
        <w:sdtPr>
          <w:tag w:val="goog_rdk_17"/>
          <w:id w:val="1628949513"/>
          <w:showingPlcHdr/>
        </w:sdtPr>
        <w:sdtContent>
          <w:r w:rsidR="006E77FD">
            <w:t xml:space="preserve">     </w:t>
          </w:r>
        </w:sdtContent>
      </w:sdt>
      <w:proofErr w:type="spellStart"/>
      <w:r>
        <w:t>emonstrated</w:t>
      </w:r>
      <w:proofErr w:type="spellEnd"/>
      <w:r>
        <w:t xml:space="preserve"> after the meeting. She reiterated her vision for CAPEEA </w:t>
      </w:r>
      <w:sdt>
        <w:sdtPr>
          <w:tag w:val="goog_rdk_18"/>
          <w:id w:val="-179677216"/>
        </w:sdtPr>
        <w:sdtContent>
          <w:r>
            <w:t xml:space="preserve">to extend to </w:t>
          </w:r>
        </w:sdtContent>
      </w:sdt>
      <w:sdt>
        <w:sdtPr>
          <w:tag w:val="goog_rdk_19"/>
          <w:id w:val="-2004333711"/>
        </w:sdtPr>
        <w:sdtContent>
          <w:r>
            <w:t>more</w:t>
          </w:r>
        </w:sdtContent>
      </w:sdt>
      <w:sdt>
        <w:sdtPr>
          <w:tag w:val="goog_rdk_20"/>
          <w:id w:val="1774358416"/>
        </w:sdtPr>
        <w:sdtContent>
          <w:sdt>
            <w:sdtPr>
              <w:tag w:val="goog_rdk_21"/>
              <w:id w:val="1227538584"/>
              <w:showingPlcHdr/>
            </w:sdtPr>
            <w:sdtContent>
              <w:r w:rsidR="006E77FD">
                <w:t xml:space="preserve">     </w:t>
              </w:r>
            </w:sdtContent>
          </w:sdt>
          <w:r>
            <w:t xml:space="preserve">AES, </w:t>
          </w:r>
        </w:sdtContent>
      </w:sdt>
      <w:r>
        <w:t xml:space="preserve">to strengthen the parental voice in pedagogical decision-making and </w:t>
      </w:r>
      <w:sdt>
        <w:sdtPr>
          <w:tag w:val="goog_rdk_22"/>
          <w:id w:val="-1861461365"/>
        </w:sdtPr>
        <w:sdtContent>
          <w:r>
            <w:t xml:space="preserve">to </w:t>
          </w:r>
        </w:sdtContent>
      </w:sdt>
      <w:r>
        <w:t xml:space="preserve">promote best practice exchange among AES </w:t>
      </w:r>
      <w:sdt>
        <w:sdtPr>
          <w:tag w:val="goog_rdk_23"/>
          <w:id w:val="-1824708482"/>
          <w:showingPlcHdr/>
        </w:sdtPr>
        <w:sdtContent>
          <w:r w:rsidR="006E77FD">
            <w:t xml:space="preserve">     </w:t>
          </w:r>
        </w:sdtContent>
      </w:sdt>
      <w:r>
        <w:t xml:space="preserve">to achieve a more </w:t>
      </w:r>
      <w:r>
        <w:rPr>
          <w:b/>
        </w:rPr>
        <w:t>harmonized and collaborative system</w:t>
      </w:r>
      <w:r>
        <w:t>.</w:t>
      </w:r>
    </w:p>
    <w:sdt>
      <w:sdtPr>
        <w:tag w:val="goog_rdk_27"/>
        <w:id w:val="-380748991"/>
      </w:sdtPr>
      <w:sdtContent>
        <w:p w14:paraId="33230E88" w14:textId="77777777" w:rsidR="00286406" w:rsidRPr="006E77FD" w:rsidRDefault="00000000">
          <w:pPr>
            <w:jc w:val="both"/>
            <w:rPr>
              <w:b/>
            </w:rPr>
          </w:pPr>
          <w:sdt>
            <w:sdtPr>
              <w:tag w:val="goog_rdk_25"/>
              <w:id w:val="-1124370279"/>
            </w:sdtPr>
            <w:sdtContent>
              <w:sdt>
                <w:sdtPr>
                  <w:tag w:val="goog_rdk_26"/>
                  <w:id w:val="-2080596404"/>
                </w:sdtPr>
                <w:sdtContent/>
              </w:sdt>
            </w:sdtContent>
          </w:sdt>
        </w:p>
      </w:sdtContent>
    </w:sdt>
    <w:p w14:paraId="62F14448" w14:textId="77777777" w:rsidR="00286406" w:rsidRDefault="00000000">
      <w:pPr>
        <w:jc w:val="both"/>
        <w:rPr>
          <w:b/>
        </w:rPr>
      </w:pPr>
      <w:r>
        <w:rPr>
          <w:b/>
        </w:rPr>
        <w:t>2. Treasurer’s Report (2024–2025)</w:t>
      </w:r>
    </w:p>
    <w:p w14:paraId="5CD565EE" w14:textId="77777777" w:rsidR="00286406" w:rsidRDefault="00000000">
      <w:pPr>
        <w:jc w:val="both"/>
      </w:pPr>
      <w:r>
        <w:rPr>
          <w:b/>
        </w:rPr>
        <w:t>Presented by:</w:t>
      </w:r>
      <w:r>
        <w:t xml:space="preserve"> Marta </w:t>
      </w:r>
      <w:proofErr w:type="spellStart"/>
      <w:r>
        <w:t>Medlinska</w:t>
      </w:r>
      <w:proofErr w:type="spellEnd"/>
      <w:r>
        <w:t xml:space="preserve"> (Treasurer)</w:t>
      </w:r>
    </w:p>
    <w:p w14:paraId="01B44B42" w14:textId="77777777" w:rsidR="00286406" w:rsidRDefault="00000000">
      <w:pPr>
        <w:jc w:val="both"/>
      </w:pPr>
      <w:r>
        <w:t>Marta provided an overview of CAPEEA’s financial position for the 2024–2025 period.</w:t>
      </w:r>
      <w:r>
        <w:br/>
        <w:t xml:space="preserve">As of </w:t>
      </w:r>
      <w:r>
        <w:rPr>
          <w:b/>
        </w:rPr>
        <w:t>31 August 2025</w:t>
      </w:r>
      <w:r>
        <w:t xml:space="preserve">, the account balance stands at </w:t>
      </w:r>
      <w:r>
        <w:rPr>
          <w:b/>
        </w:rPr>
        <w:t>€9,204.04</w:t>
      </w:r>
      <w:r>
        <w:t xml:space="preserve">. </w:t>
      </w:r>
    </w:p>
    <w:p w14:paraId="7CB7D6C0" w14:textId="77777777" w:rsidR="00286406" w:rsidRDefault="00000000">
      <w:pPr>
        <w:jc w:val="both"/>
      </w:pPr>
      <w:r>
        <w:t xml:space="preserve">Outstanding payments for the </w:t>
      </w:r>
      <w:r>
        <w:rPr>
          <w:b/>
        </w:rPr>
        <w:t>website revamp</w:t>
      </w:r>
      <w:r>
        <w:t xml:space="preserve"> and </w:t>
      </w:r>
      <w:r>
        <w:rPr>
          <w:b/>
        </w:rPr>
        <w:t>JTC attendance</w:t>
      </w:r>
      <w:r>
        <w:t xml:space="preserve"> are scheduled for October 2025.</w:t>
      </w:r>
    </w:p>
    <w:p w14:paraId="33B6714C" w14:textId="77777777" w:rsidR="00286406" w:rsidRDefault="00000000">
      <w:pPr>
        <w:jc w:val="both"/>
      </w:pPr>
      <w:r>
        <w:rPr>
          <w:b/>
        </w:rPr>
        <w:t>Vote:</w:t>
      </w:r>
      <w:r>
        <w:t xml:space="preserve"> The Treasurer’s Report for 2024–2025 was </w:t>
      </w:r>
      <w:r>
        <w:rPr>
          <w:b/>
        </w:rPr>
        <w:t>approved unanimously</w:t>
      </w:r>
      <w:r>
        <w:t>.</w:t>
      </w:r>
    </w:p>
    <w:sdt>
      <w:sdtPr>
        <w:tag w:val="goog_rdk_31"/>
        <w:id w:val="1761381516"/>
      </w:sdtPr>
      <w:sdtContent>
        <w:p w14:paraId="79255071" w14:textId="77777777" w:rsidR="00286406" w:rsidRPr="006E77FD" w:rsidRDefault="00000000">
          <w:pPr>
            <w:jc w:val="both"/>
            <w:rPr>
              <w:b/>
            </w:rPr>
          </w:pPr>
          <w:sdt>
            <w:sdtPr>
              <w:tag w:val="goog_rdk_29"/>
              <w:id w:val="1621338233"/>
            </w:sdtPr>
            <w:sdtContent>
              <w:sdt>
                <w:sdtPr>
                  <w:tag w:val="goog_rdk_30"/>
                  <w:id w:val="507613715"/>
                </w:sdtPr>
                <w:sdtContent/>
              </w:sdt>
            </w:sdtContent>
          </w:sdt>
        </w:p>
      </w:sdtContent>
    </w:sdt>
    <w:p w14:paraId="278BE51B" w14:textId="77777777" w:rsidR="00286406" w:rsidRDefault="00000000">
      <w:pPr>
        <w:jc w:val="both"/>
        <w:rPr>
          <w:b/>
        </w:rPr>
      </w:pPr>
      <w:r>
        <w:rPr>
          <w:b/>
        </w:rPr>
        <w:t>3. Budget (2025–2026)</w:t>
      </w:r>
    </w:p>
    <w:p w14:paraId="3CE0FF6C" w14:textId="77777777" w:rsidR="00286406" w:rsidRDefault="00000000">
      <w:pPr>
        <w:jc w:val="both"/>
      </w:pPr>
      <w:r>
        <w:t xml:space="preserve">Marta presented the projected budget for 2025–2026, including the remaining costs for the website and other operational expenses, estimated at </w:t>
      </w:r>
      <w:r>
        <w:rPr>
          <w:b/>
        </w:rPr>
        <w:t>€5,840</w:t>
      </w:r>
      <w:r>
        <w:t>.</w:t>
      </w:r>
    </w:p>
    <w:p w14:paraId="1EB39812" w14:textId="77777777" w:rsidR="00286406" w:rsidRDefault="00000000">
      <w:pPr>
        <w:jc w:val="both"/>
      </w:pPr>
      <w:r>
        <w:rPr>
          <w:b/>
        </w:rPr>
        <w:t xml:space="preserve">Benoit </w:t>
      </w:r>
      <w:proofErr w:type="spellStart"/>
      <w:r>
        <w:rPr>
          <w:b/>
        </w:rPr>
        <w:t>Daussy</w:t>
      </w:r>
      <w:proofErr w:type="spellEnd"/>
      <w:r>
        <w:t xml:space="preserve"> (Copenhagen) suggested exploring new fundraising options to prevent potential deficits in future years. This proposal was met with general agreement.</w:t>
      </w:r>
    </w:p>
    <w:p w14:paraId="6ADDA91A" w14:textId="77777777" w:rsidR="00286406" w:rsidRDefault="00000000">
      <w:pPr>
        <w:jc w:val="both"/>
      </w:pPr>
      <w:r>
        <w:rPr>
          <w:b/>
        </w:rPr>
        <w:t>Vote:</w:t>
      </w:r>
      <w:r>
        <w:t xml:space="preserve"> The Budget for 2025–2026 was </w:t>
      </w:r>
      <w:r>
        <w:rPr>
          <w:b/>
        </w:rPr>
        <w:t>approved unanimously</w:t>
      </w:r>
      <w:r>
        <w:t>.</w:t>
      </w:r>
    </w:p>
    <w:sdt>
      <w:sdtPr>
        <w:tag w:val="goog_rdk_35"/>
        <w:id w:val="-840019502"/>
      </w:sdtPr>
      <w:sdtContent>
        <w:p w14:paraId="54AD3DFC" w14:textId="77777777" w:rsidR="00286406" w:rsidRPr="006E77FD" w:rsidRDefault="00000000">
          <w:pPr>
            <w:jc w:val="both"/>
            <w:rPr>
              <w:b/>
            </w:rPr>
          </w:pPr>
          <w:sdt>
            <w:sdtPr>
              <w:tag w:val="goog_rdk_33"/>
              <w:id w:val="1149866112"/>
            </w:sdtPr>
            <w:sdtContent>
              <w:sdt>
                <w:sdtPr>
                  <w:tag w:val="goog_rdk_34"/>
                  <w:id w:val="-1411011501"/>
                </w:sdtPr>
                <w:sdtContent/>
              </w:sdt>
            </w:sdtContent>
          </w:sdt>
        </w:p>
      </w:sdtContent>
    </w:sdt>
    <w:p w14:paraId="152FC9D6" w14:textId="77777777" w:rsidR="00286406" w:rsidRDefault="00000000">
      <w:pPr>
        <w:jc w:val="both"/>
        <w:rPr>
          <w:b/>
        </w:rPr>
      </w:pPr>
      <w:r>
        <w:rPr>
          <w:b/>
        </w:rPr>
        <w:t>4. Approval of CAPEEA’s New Members (2025–2026)</w:t>
      </w:r>
    </w:p>
    <w:p w14:paraId="655ECFB0" w14:textId="77777777" w:rsidR="00286406" w:rsidRDefault="00000000">
      <w:pPr>
        <w:jc w:val="both"/>
      </w:pPr>
      <w:r>
        <w:t>Two new schools were welcomed as full CAPEEA members:</w:t>
      </w:r>
    </w:p>
    <w:p w14:paraId="01526E94" w14:textId="77777777" w:rsidR="00286406" w:rsidRDefault="00000000">
      <w:pPr>
        <w:numPr>
          <w:ilvl w:val="0"/>
          <w:numId w:val="2"/>
        </w:numPr>
        <w:spacing w:after="80"/>
        <w:jc w:val="both"/>
      </w:pPr>
      <w:r>
        <w:rPr>
          <w:b/>
        </w:rPr>
        <w:t>Heraklion, Greece</w:t>
      </w:r>
    </w:p>
    <w:p w14:paraId="5268DCDC" w14:textId="77777777" w:rsidR="00286406" w:rsidRDefault="00000000">
      <w:pPr>
        <w:numPr>
          <w:ilvl w:val="0"/>
          <w:numId w:val="2"/>
        </w:numPr>
        <w:spacing w:after="80"/>
        <w:jc w:val="both"/>
      </w:pPr>
      <w:r>
        <w:rPr>
          <w:b/>
        </w:rPr>
        <w:t>Warsaw, Poland</w:t>
      </w:r>
    </w:p>
    <w:p w14:paraId="1BEDCD80" w14:textId="77777777" w:rsidR="00286406" w:rsidRDefault="00000000">
      <w:pPr>
        <w:jc w:val="both"/>
      </w:pPr>
      <w:r>
        <w:rPr>
          <w:b/>
        </w:rPr>
        <w:t>Vote:</w:t>
      </w:r>
      <w:r>
        <w:t xml:space="preserve"> The inclusion of new members was </w:t>
      </w:r>
      <w:r>
        <w:rPr>
          <w:b/>
        </w:rPr>
        <w:t>approved unanimously</w:t>
      </w:r>
      <w:r>
        <w:t>.</w:t>
      </w:r>
    </w:p>
    <w:sdt>
      <w:sdtPr>
        <w:tag w:val="goog_rdk_39"/>
        <w:id w:val="556128608"/>
      </w:sdtPr>
      <w:sdtContent>
        <w:p w14:paraId="0CF163D2" w14:textId="77777777" w:rsidR="00286406" w:rsidRPr="006E77FD" w:rsidRDefault="00000000">
          <w:pPr>
            <w:jc w:val="both"/>
            <w:rPr>
              <w:b/>
            </w:rPr>
          </w:pPr>
          <w:sdt>
            <w:sdtPr>
              <w:tag w:val="goog_rdk_37"/>
              <w:id w:val="590520794"/>
            </w:sdtPr>
            <w:sdtContent>
              <w:sdt>
                <w:sdtPr>
                  <w:tag w:val="goog_rdk_38"/>
                  <w:id w:val="1427689950"/>
                </w:sdtPr>
                <w:sdtContent/>
              </w:sdt>
            </w:sdtContent>
          </w:sdt>
        </w:p>
      </w:sdtContent>
    </w:sdt>
    <w:p w14:paraId="238F2B3C" w14:textId="77777777" w:rsidR="00286406" w:rsidRDefault="00000000">
      <w:pPr>
        <w:jc w:val="both"/>
        <w:rPr>
          <w:b/>
        </w:rPr>
      </w:pPr>
      <w:r>
        <w:rPr>
          <w:b/>
        </w:rPr>
        <w:t>5. Election of the CAPEEA Bureau (2025–2026)</w:t>
      </w:r>
    </w:p>
    <w:p w14:paraId="467A5C43" w14:textId="77777777" w:rsidR="00286406" w:rsidRDefault="00000000">
      <w:pPr>
        <w:jc w:val="both"/>
      </w:pPr>
      <w:r>
        <w:lastRenderedPageBreak/>
        <w:t>The following members were elected to the Bureau:</w:t>
      </w:r>
    </w:p>
    <w:p w14:paraId="5F324A68" w14:textId="77777777" w:rsidR="00286406" w:rsidRDefault="00000000">
      <w:pPr>
        <w:numPr>
          <w:ilvl w:val="0"/>
          <w:numId w:val="3"/>
        </w:numPr>
        <w:spacing w:after="80"/>
        <w:jc w:val="both"/>
      </w:pPr>
      <w:r>
        <w:rPr>
          <w:b/>
        </w:rPr>
        <w:t xml:space="preserve">Marta </w:t>
      </w:r>
      <w:proofErr w:type="spellStart"/>
      <w:r>
        <w:rPr>
          <w:b/>
        </w:rPr>
        <w:t>Medlinska</w:t>
      </w:r>
      <w:proofErr w:type="spellEnd"/>
      <w:r>
        <w:t xml:space="preserve"> – President</w:t>
      </w:r>
    </w:p>
    <w:p w14:paraId="275D7058" w14:textId="77777777" w:rsidR="00286406" w:rsidRDefault="00000000">
      <w:pPr>
        <w:numPr>
          <w:ilvl w:val="0"/>
          <w:numId w:val="3"/>
        </w:numPr>
        <w:spacing w:after="80"/>
        <w:jc w:val="both"/>
      </w:pPr>
      <w:r>
        <w:rPr>
          <w:b/>
        </w:rPr>
        <w:t>Bauke Westphal</w:t>
      </w:r>
      <w:r>
        <w:t xml:space="preserve"> – Vice President</w:t>
      </w:r>
    </w:p>
    <w:p w14:paraId="46AB9D69" w14:textId="77777777" w:rsidR="00286406" w:rsidRDefault="00000000">
      <w:pPr>
        <w:numPr>
          <w:ilvl w:val="0"/>
          <w:numId w:val="3"/>
        </w:numPr>
        <w:spacing w:after="80"/>
        <w:jc w:val="both"/>
      </w:pPr>
      <w:r>
        <w:rPr>
          <w:b/>
        </w:rPr>
        <w:t>Erik Bordat</w:t>
      </w:r>
      <w:r>
        <w:t xml:space="preserve"> – Treasurer</w:t>
      </w:r>
    </w:p>
    <w:p w14:paraId="40C29CE3" w14:textId="77777777" w:rsidR="00286406" w:rsidRDefault="00000000">
      <w:pPr>
        <w:numPr>
          <w:ilvl w:val="0"/>
          <w:numId w:val="3"/>
        </w:numPr>
        <w:spacing w:after="80"/>
        <w:jc w:val="both"/>
      </w:pPr>
      <w:r>
        <w:rPr>
          <w:b/>
        </w:rPr>
        <w:t>Margaret Christie</w:t>
      </w:r>
      <w:r>
        <w:t xml:space="preserve"> – Secretary</w:t>
      </w:r>
    </w:p>
    <w:p w14:paraId="05097ED8" w14:textId="77777777" w:rsidR="00286406" w:rsidRDefault="00000000">
      <w:pPr>
        <w:numPr>
          <w:ilvl w:val="0"/>
          <w:numId w:val="3"/>
        </w:numPr>
        <w:spacing w:after="80"/>
        <w:jc w:val="both"/>
      </w:pPr>
      <w:r>
        <w:rPr>
          <w:b/>
        </w:rPr>
        <w:t>Georgios Tsakalis</w:t>
      </w:r>
      <w:r>
        <w:t xml:space="preserve"> – Website Coordinator</w:t>
      </w:r>
    </w:p>
    <w:p w14:paraId="5853D7CB" w14:textId="77777777" w:rsidR="00286406" w:rsidRDefault="00000000">
      <w:pPr>
        <w:numPr>
          <w:ilvl w:val="0"/>
          <w:numId w:val="3"/>
        </w:numPr>
        <w:spacing w:after="80"/>
        <w:jc w:val="both"/>
      </w:pPr>
      <w:r>
        <w:rPr>
          <w:b/>
        </w:rPr>
        <w:t>Flore Louart</w:t>
      </w:r>
      <w:r>
        <w:t xml:space="preserve"> – Membership Coordinator</w:t>
      </w:r>
    </w:p>
    <w:p w14:paraId="238A70D9" w14:textId="77777777" w:rsidR="00286406" w:rsidRDefault="00000000">
      <w:pPr>
        <w:jc w:val="both"/>
      </w:pPr>
      <w:r>
        <w:rPr>
          <w:b/>
        </w:rPr>
        <w:t>Vote:</w:t>
      </w:r>
      <w:r>
        <w:t xml:space="preserve"> All six Bureau members were </w:t>
      </w:r>
      <w:r>
        <w:rPr>
          <w:b/>
        </w:rPr>
        <w:t>elected unanimously</w:t>
      </w:r>
      <w:r>
        <w:t>.</w:t>
      </w:r>
    </w:p>
    <w:sdt>
      <w:sdtPr>
        <w:tag w:val="goog_rdk_43"/>
        <w:id w:val="-904080516"/>
      </w:sdtPr>
      <w:sdtContent>
        <w:p w14:paraId="1117F01A" w14:textId="77777777" w:rsidR="00286406" w:rsidRPr="006E77FD" w:rsidRDefault="00000000">
          <w:pPr>
            <w:jc w:val="both"/>
            <w:rPr>
              <w:b/>
            </w:rPr>
          </w:pPr>
          <w:sdt>
            <w:sdtPr>
              <w:tag w:val="goog_rdk_41"/>
              <w:id w:val="-494244396"/>
            </w:sdtPr>
            <w:sdtContent>
              <w:sdt>
                <w:sdtPr>
                  <w:tag w:val="goog_rdk_42"/>
                  <w:id w:val="845143243"/>
                </w:sdtPr>
                <w:sdtContent/>
              </w:sdt>
            </w:sdtContent>
          </w:sdt>
        </w:p>
      </w:sdtContent>
    </w:sdt>
    <w:p w14:paraId="5E62E2EB" w14:textId="77777777" w:rsidR="00286406" w:rsidRDefault="00000000">
      <w:pPr>
        <w:jc w:val="both"/>
        <w:rPr>
          <w:b/>
        </w:rPr>
      </w:pPr>
      <w:r>
        <w:rPr>
          <w:b/>
        </w:rPr>
        <w:t>6. Election of CAPEEA Shadow Members (2025–2026)</w:t>
      </w:r>
    </w:p>
    <w:p w14:paraId="12A84A89" w14:textId="20712C24" w:rsidR="00286406" w:rsidRDefault="00000000">
      <w:pPr>
        <w:jc w:val="both"/>
      </w:pPr>
      <w:r>
        <w:t xml:space="preserve">The following members </w:t>
      </w:r>
      <w:sdt>
        <w:sdtPr>
          <w:tag w:val="goog_rdk_44"/>
          <w:id w:val="-877107248"/>
        </w:sdtPr>
        <w:sdtContent>
          <w:r>
            <w:t>expressed their interest in joining</w:t>
          </w:r>
        </w:sdtContent>
      </w:sdt>
      <w:sdt>
        <w:sdtPr>
          <w:tag w:val="goog_rdk_45"/>
          <w:id w:val="-1621570049"/>
          <w:showingPlcHdr/>
        </w:sdtPr>
        <w:sdtContent>
          <w:r w:rsidR="006E77FD">
            <w:t xml:space="preserve">     </w:t>
          </w:r>
        </w:sdtContent>
      </w:sdt>
      <w:sdt>
        <w:sdtPr>
          <w:tag w:val="goog_rdk_46"/>
          <w:id w:val="-684144270"/>
          <w:showingPlcHdr/>
        </w:sdtPr>
        <w:sdtContent>
          <w:r w:rsidR="006E77FD">
            <w:t xml:space="preserve">     </w:t>
          </w:r>
        </w:sdtContent>
      </w:sdt>
      <w:r>
        <w:t xml:space="preserve"> the </w:t>
      </w:r>
      <w:sdt>
        <w:sdtPr>
          <w:tag w:val="goog_rdk_47"/>
          <w:id w:val="1226937029"/>
        </w:sdtPr>
        <w:sdtContent>
          <w:r>
            <w:t xml:space="preserve">Bureau as </w:t>
          </w:r>
        </w:sdtContent>
      </w:sdt>
      <w:r>
        <w:t xml:space="preserve">Shadow </w:t>
      </w:r>
      <w:sdt>
        <w:sdtPr>
          <w:tag w:val="goog_rdk_48"/>
          <w:id w:val="88545575"/>
        </w:sdtPr>
        <w:sdtContent>
          <w:r>
            <w:t>Members</w:t>
          </w:r>
        </w:sdtContent>
      </w:sdt>
      <w:sdt>
        <w:sdtPr>
          <w:tag w:val="goog_rdk_49"/>
          <w:id w:val="-1344475588"/>
          <w:showingPlcHdr/>
        </w:sdtPr>
        <w:sdtContent>
          <w:r w:rsidR="006E77FD">
            <w:t xml:space="preserve">     </w:t>
          </w:r>
        </w:sdtContent>
      </w:sdt>
      <w:r>
        <w:t>:</w:t>
      </w:r>
    </w:p>
    <w:p w14:paraId="5D40123B" w14:textId="77777777" w:rsidR="00286406" w:rsidRDefault="00000000">
      <w:pPr>
        <w:numPr>
          <w:ilvl w:val="0"/>
          <w:numId w:val="4"/>
        </w:numPr>
        <w:spacing w:after="80"/>
        <w:jc w:val="both"/>
      </w:pPr>
      <w:r>
        <w:t>Stefanie Wien</w:t>
      </w:r>
    </w:p>
    <w:p w14:paraId="7E083E91" w14:textId="77777777" w:rsidR="00286406" w:rsidRDefault="00000000">
      <w:pPr>
        <w:numPr>
          <w:ilvl w:val="0"/>
          <w:numId w:val="4"/>
        </w:numPr>
        <w:spacing w:after="80"/>
        <w:jc w:val="both"/>
      </w:pPr>
      <w:r>
        <w:t xml:space="preserve">Sofia </w:t>
      </w:r>
      <w:proofErr w:type="spellStart"/>
      <w:r>
        <w:t>Tranta</w:t>
      </w:r>
      <w:proofErr w:type="spellEnd"/>
    </w:p>
    <w:p w14:paraId="1D55386A" w14:textId="77777777" w:rsidR="00286406" w:rsidRDefault="00000000">
      <w:pPr>
        <w:numPr>
          <w:ilvl w:val="0"/>
          <w:numId w:val="4"/>
        </w:numPr>
        <w:spacing w:after="80"/>
        <w:jc w:val="both"/>
      </w:pPr>
      <w:r>
        <w:t xml:space="preserve">Benoit </w:t>
      </w:r>
      <w:proofErr w:type="spellStart"/>
      <w:r>
        <w:t>Daussy</w:t>
      </w:r>
      <w:proofErr w:type="spellEnd"/>
    </w:p>
    <w:p w14:paraId="6961F806" w14:textId="77777777" w:rsidR="00286406" w:rsidRDefault="00000000">
      <w:pPr>
        <w:numPr>
          <w:ilvl w:val="0"/>
          <w:numId w:val="4"/>
        </w:numPr>
        <w:spacing w:after="80"/>
        <w:jc w:val="both"/>
      </w:pPr>
      <w:r>
        <w:t>Rainer Menz</w:t>
      </w:r>
    </w:p>
    <w:p w14:paraId="6E74DCE3" w14:textId="77777777" w:rsidR="00286406" w:rsidRDefault="00000000">
      <w:pPr>
        <w:numPr>
          <w:ilvl w:val="0"/>
          <w:numId w:val="4"/>
        </w:numPr>
        <w:spacing w:after="80"/>
        <w:jc w:val="both"/>
      </w:pPr>
      <w:r>
        <w:t>Christine Haberzettl</w:t>
      </w:r>
    </w:p>
    <w:p w14:paraId="144AE116" w14:textId="77777777" w:rsidR="00286406" w:rsidRDefault="00000000">
      <w:pPr>
        <w:numPr>
          <w:ilvl w:val="0"/>
          <w:numId w:val="4"/>
        </w:numPr>
        <w:spacing w:after="80"/>
        <w:jc w:val="both"/>
      </w:pPr>
      <w:r>
        <w:t>Janina Wiebols</w:t>
      </w:r>
    </w:p>
    <w:p w14:paraId="17A9BCC5" w14:textId="77777777" w:rsidR="00286406" w:rsidRDefault="00000000">
      <w:pPr>
        <w:numPr>
          <w:ilvl w:val="0"/>
          <w:numId w:val="4"/>
        </w:numPr>
        <w:spacing w:after="80"/>
        <w:jc w:val="both"/>
      </w:pPr>
      <w:r>
        <w:t xml:space="preserve">Oscar </w:t>
      </w:r>
      <w:proofErr w:type="spellStart"/>
      <w:r>
        <w:t>Visus</w:t>
      </w:r>
      <w:proofErr w:type="spellEnd"/>
    </w:p>
    <w:p w14:paraId="65BB98BF" w14:textId="77777777" w:rsidR="00286406" w:rsidRDefault="00000000">
      <w:pPr>
        <w:numPr>
          <w:ilvl w:val="0"/>
          <w:numId w:val="4"/>
        </w:numPr>
        <w:spacing w:after="80"/>
        <w:jc w:val="both"/>
      </w:pPr>
      <w:r>
        <w:t xml:space="preserve">Bruno </w:t>
      </w:r>
      <w:sdt>
        <w:sdtPr>
          <w:tag w:val="goog_rdk_50"/>
          <w:id w:val="-1125481247"/>
        </w:sdtPr>
        <w:sdtContent>
          <w:r>
            <w:t xml:space="preserve">Samaniego </w:t>
          </w:r>
        </w:sdtContent>
      </w:sdt>
      <w:r>
        <w:t xml:space="preserve">or Cordula </w:t>
      </w:r>
      <w:proofErr w:type="spellStart"/>
      <w:r>
        <w:t>Kurthen</w:t>
      </w:r>
      <w:proofErr w:type="spellEnd"/>
    </w:p>
    <w:p w14:paraId="68DFC6A7" w14:textId="77777777" w:rsidR="00286406" w:rsidRDefault="00000000">
      <w:pPr>
        <w:jc w:val="both"/>
      </w:pPr>
      <w:r>
        <w:t xml:space="preserve">It was noted that having </w:t>
      </w:r>
      <w:r>
        <w:rPr>
          <w:b/>
        </w:rPr>
        <w:t>more Shadow Members than Bureau Members</w:t>
      </w:r>
      <w:r>
        <w:t xml:space="preserve"> is a new and intentional step to support knowledge transfer and succession planning for newer members.</w:t>
      </w:r>
    </w:p>
    <w:p w14:paraId="6BD4EAC1" w14:textId="7DB5B98F" w:rsidR="00286406" w:rsidRDefault="00000000">
      <w:pPr>
        <w:jc w:val="both"/>
      </w:pPr>
      <w:r>
        <w:rPr>
          <w:b/>
        </w:rPr>
        <w:t>Vote:</w:t>
      </w:r>
      <w:r>
        <w:t xml:space="preserve"> The Shadow</w:t>
      </w:r>
      <w:sdt>
        <w:sdtPr>
          <w:tag w:val="goog_rdk_51"/>
          <w:id w:val="-2109812050"/>
        </w:sdtPr>
        <w:sdtContent>
          <w:r>
            <w:t xml:space="preserve"> Members</w:t>
          </w:r>
        </w:sdtContent>
      </w:sdt>
      <w:sdt>
        <w:sdtPr>
          <w:tag w:val="goog_rdk_52"/>
          <w:id w:val="-2115136859"/>
          <w:showingPlcHdr/>
        </w:sdtPr>
        <w:sdtContent>
          <w:r w:rsidR="006E77FD">
            <w:t xml:space="preserve">     </w:t>
          </w:r>
        </w:sdtContent>
      </w:sdt>
      <w:r>
        <w:t xml:space="preserve"> w</w:t>
      </w:r>
      <w:sdt>
        <w:sdtPr>
          <w:tag w:val="goog_rdk_53"/>
          <w:id w:val="75810828"/>
        </w:sdtPr>
        <w:sdtContent>
          <w:r>
            <w:t>ere</w:t>
          </w:r>
        </w:sdtContent>
      </w:sdt>
      <w:sdt>
        <w:sdtPr>
          <w:tag w:val="goog_rdk_54"/>
          <w:id w:val="-1575395488"/>
          <w:showingPlcHdr/>
        </w:sdtPr>
        <w:sdtContent>
          <w:r w:rsidR="006E77FD">
            <w:t xml:space="preserve">     </w:t>
          </w:r>
        </w:sdtContent>
      </w:sdt>
      <w:r>
        <w:t xml:space="preserve"> </w:t>
      </w:r>
      <w:r>
        <w:rPr>
          <w:b/>
        </w:rPr>
        <w:t>approved unanimously</w:t>
      </w:r>
      <w:r>
        <w:t>.</w:t>
      </w:r>
    </w:p>
    <w:p w14:paraId="623ED224" w14:textId="77777777" w:rsidR="00286406" w:rsidRDefault="00286406">
      <w:pPr>
        <w:jc w:val="both"/>
      </w:pPr>
    </w:p>
    <w:sectPr w:rsidR="00286406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9AFA3" w14:textId="77777777" w:rsidR="00090E18" w:rsidRDefault="00090E18">
      <w:pPr>
        <w:spacing w:after="0" w:line="240" w:lineRule="auto"/>
      </w:pPr>
      <w:r>
        <w:separator/>
      </w:r>
    </w:p>
  </w:endnote>
  <w:endnote w:type="continuationSeparator" w:id="0">
    <w:p w14:paraId="74FE57D7" w14:textId="77777777" w:rsidR="00090E18" w:rsidRDefault="0009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E3E6E5E9-4EC5-2042-89E1-6646D50629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21665245-75BF-8C4A-B4D0-2765D58947D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2EEC7EB5-BB3A-174D-A3FB-8EEF30B4138D}"/>
    <w:embedBold r:id="rId4" w:fontKey="{9DE10856-016B-E247-ABC7-E182C355EA72}"/>
    <w:embedItalic r:id="rId5" w:fontKey="{D5380908-718B-DB40-9F4A-260478FA0B8C}"/>
  </w:font>
  <w:font w:name="Play">
    <w:charset w:val="00"/>
    <w:family w:val="auto"/>
    <w:pitch w:val="default"/>
    <w:embedRegular r:id="rId6" w:fontKey="{C180ED81-C065-8B4E-934B-77FF72632B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F8BF05E6-C683-2543-850D-302EC1D2B7E6}"/>
    <w:embedBold r:id="rId8" w:fontKey="{5791F3BE-2747-F24F-9F36-5CEF6A36051E}"/>
    <w:embedItalic r:id="rId9" w:fontKey="{3B88966A-24B5-E746-B2E0-2285A7F5A70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1029983D-35A0-5349-B6A9-88C9D9B4CC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46FCC" w14:textId="77777777" w:rsidR="00090E18" w:rsidRDefault="00090E18">
      <w:pPr>
        <w:spacing w:after="0" w:line="240" w:lineRule="auto"/>
      </w:pPr>
      <w:r>
        <w:separator/>
      </w:r>
    </w:p>
  </w:footnote>
  <w:footnote w:type="continuationSeparator" w:id="0">
    <w:p w14:paraId="52A4D84E" w14:textId="77777777" w:rsidR="00090E18" w:rsidRDefault="00090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3D698" w14:textId="77777777" w:rsidR="002864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421B257" wp14:editId="4BC39E4E">
              <wp:simplePos x="0" y="0"/>
              <wp:positionH relativeFrom="column">
                <wp:posOffset>-914399</wp:posOffset>
              </wp:positionH>
              <wp:positionV relativeFrom="paragraph">
                <wp:posOffset>-457199</wp:posOffset>
              </wp:positionV>
              <wp:extent cx="7648575" cy="78740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8575" cy="787400"/>
                        <a:chOff x="1521700" y="3386300"/>
                        <a:chExt cx="7648600" cy="787400"/>
                      </a:xfrm>
                    </wpg:grpSpPr>
                    <wpg:grpSp>
                      <wpg:cNvPr id="1406099170" name="Group 1406099170"/>
                      <wpg:cNvGrpSpPr/>
                      <wpg:grpSpPr>
                        <a:xfrm>
                          <a:off x="1521713" y="3386300"/>
                          <a:ext cx="7648575" cy="787400"/>
                          <a:chOff x="0" y="0"/>
                          <a:chExt cx="9144001" cy="692696"/>
                        </a:xfrm>
                      </wpg:grpSpPr>
                      <wps:wsp>
                        <wps:cNvPr id="17095491" name="Rectangle 17095491"/>
                        <wps:cNvSpPr/>
                        <wps:spPr>
                          <a:xfrm>
                            <a:off x="0" y="0"/>
                            <a:ext cx="9144000" cy="69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9CE2FD" w14:textId="77777777" w:rsidR="00286406" w:rsidRDefault="0028640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10273982" name="Rectangle 1210273982"/>
                        <wps:cNvSpPr/>
                        <wps:spPr>
                          <a:xfrm>
                            <a:off x="1" y="0"/>
                            <a:ext cx="9144000" cy="692696"/>
                          </a:xfrm>
                          <a:prstGeom prst="rect">
                            <a:avLst/>
                          </a:prstGeom>
                          <a:solidFill>
                            <a:srgbClr val="06349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888C72" w14:textId="77777777" w:rsidR="00286406" w:rsidRDefault="0028640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92493" cy="69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-457199</wp:posOffset>
              </wp:positionV>
              <wp:extent cx="7648575" cy="787400"/>
              <wp:effectExtent b="0" l="0" r="0" t="0"/>
              <wp:wrapNone/>
              <wp:docPr id="8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8575" cy="787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010C9"/>
    <w:multiLevelType w:val="multilevel"/>
    <w:tmpl w:val="2D7407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064586B"/>
    <w:multiLevelType w:val="multilevel"/>
    <w:tmpl w:val="70FC11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CDB0C0E"/>
    <w:multiLevelType w:val="multilevel"/>
    <w:tmpl w:val="2BB4EF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DBC528B"/>
    <w:multiLevelType w:val="multilevel"/>
    <w:tmpl w:val="D26AE9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1874545">
    <w:abstractNumId w:val="1"/>
  </w:num>
  <w:num w:numId="2" w16cid:durableId="1269503013">
    <w:abstractNumId w:val="2"/>
  </w:num>
  <w:num w:numId="3" w16cid:durableId="1331836929">
    <w:abstractNumId w:val="3"/>
  </w:num>
  <w:num w:numId="4" w16cid:durableId="44650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406"/>
    <w:rsid w:val="00090E18"/>
    <w:rsid w:val="000A68E0"/>
    <w:rsid w:val="002670FF"/>
    <w:rsid w:val="00286406"/>
    <w:rsid w:val="006E77FD"/>
    <w:rsid w:val="0091113D"/>
    <w:rsid w:val="009B6239"/>
    <w:rsid w:val="00B75B25"/>
    <w:rsid w:val="00C04880"/>
    <w:rsid w:val="00DF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67F174"/>
  <w15:docId w15:val="{06B7B0A0-EC6A-B245-A790-69C0FBA8B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20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20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20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C20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20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20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20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20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20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20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20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201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C20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1C20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20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20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20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20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0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0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201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20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013"/>
  </w:style>
  <w:style w:type="paragraph" w:styleId="Footer">
    <w:name w:val="footer"/>
    <w:basedOn w:val="Normal"/>
    <w:link w:val="FooterChar"/>
    <w:uiPriority w:val="99"/>
    <w:unhideWhenUsed/>
    <w:rsid w:val="001C20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013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9EYKicgkBzhDlQMoE9JOJWe25Q==">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545</Words>
  <Characters>3110</Characters>
  <Application>Microsoft Office Word</Application>
  <DocSecurity>0</DocSecurity>
  <Lines>25</Lines>
  <Paragraphs>7</Paragraphs>
  <ScaleCrop>false</ScaleCrop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Soumiya SK</dc:creator>
  <cp:lastModifiedBy>Duncan Christie</cp:lastModifiedBy>
  <cp:revision>4</cp:revision>
  <dcterms:created xsi:type="dcterms:W3CDTF">2025-10-29T20:56:00Z</dcterms:created>
  <dcterms:modified xsi:type="dcterms:W3CDTF">2025-11-07T10:53:00Z</dcterms:modified>
</cp:coreProperties>
</file>